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04C" w:rsidRDefault="00F3304C" w:rsidP="00F3304C">
      <w:pPr>
        <w:rPr>
          <w:rFonts w:ascii="Times New Roman" w:hAnsi="Times New Roman" w:cs="Times New Roman"/>
          <w:lang w:eastAsia="zh-CN"/>
        </w:rPr>
      </w:pPr>
      <w:bookmarkStart w:id="0" w:name="_GoBack"/>
      <w:bookmarkEnd w:id="0"/>
    </w:p>
    <w:p w:rsidR="00F3304C" w:rsidRDefault="00F3304C" w:rsidP="00F3304C">
      <w:pPr>
        <w:rPr>
          <w:rFonts w:ascii="Times New Roman" w:hAnsi="Times New Roman" w:cs="Times New Roman"/>
          <w:lang w:eastAsia="zh-CN"/>
        </w:rPr>
      </w:pPr>
    </w:p>
    <w:p w:rsidR="00586570" w:rsidRDefault="00F3304C" w:rsidP="00F3304C">
      <w:pPr>
        <w:rPr>
          <w:rFonts w:ascii="Times New Roman" w:hAnsi="Times New Roman" w:cs="Times New Roman"/>
          <w:b/>
          <w:lang w:eastAsia="zh-CN"/>
        </w:rPr>
      </w:pPr>
      <w:r w:rsidRPr="00F3304C">
        <w:rPr>
          <w:rFonts w:ascii="Times New Roman" w:hAnsi="Times New Roman" w:cs="Times New Roman"/>
          <w:b/>
          <w:lang w:eastAsia="zh-CN"/>
        </w:rPr>
        <w:t>Мировая художественная культура</w:t>
      </w:r>
    </w:p>
    <w:p w:rsidR="00F3304C" w:rsidRDefault="00F3304C" w:rsidP="00F3304C">
      <w:pPr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10-11 классы</w:t>
      </w:r>
    </w:p>
    <w:p w:rsidR="00F3304C" w:rsidRPr="00961297" w:rsidRDefault="00F3304C" w:rsidP="00F3304C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Рабочая программа по мировой </w:t>
      </w:r>
      <w:r w:rsidR="00047DB0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художественной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культуре 10-11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 составлена на основе  Федерального государственного образовательного стандарта основного общего образ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</w:t>
      </w:r>
      <w:r w:rsidR="00047DB0" w:rsidRPr="00047DB0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47DB0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мировой художественной культуре 10-11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общеобразовательных школ к УМК авторов </w:t>
      </w:r>
      <w:r w:rsidR="00047DB0">
        <w:rPr>
          <w:b w:val="0"/>
          <w:sz w:val="24"/>
          <w:szCs w:val="24"/>
        </w:rPr>
        <w:t>Л.А. Рапацкая</w:t>
      </w:r>
      <w:r w:rsidRPr="00961297">
        <w:rPr>
          <w:b w:val="0"/>
          <w:sz w:val="24"/>
          <w:szCs w:val="24"/>
        </w:rPr>
        <w:t>.</w:t>
      </w:r>
    </w:p>
    <w:p w:rsidR="00F3304C" w:rsidRPr="00961297" w:rsidRDefault="00F3304C" w:rsidP="00F3304C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</w:t>
      </w: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дает примерное распределение 34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часов по разделам курса. </w:t>
      </w:r>
    </w:p>
    <w:p w:rsidR="00F3304C" w:rsidRPr="00F3304C" w:rsidRDefault="00F3304C" w:rsidP="00F3304C">
      <w:pPr>
        <w:rPr>
          <w:rFonts w:ascii="Times New Roman" w:hAnsi="Times New Roman" w:cs="Times New Roman"/>
          <w:lang w:eastAsia="zh-CN"/>
        </w:rPr>
      </w:pPr>
    </w:p>
    <w:sectPr w:rsidR="00F3304C" w:rsidRPr="00F3304C" w:rsidSect="0056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A30"/>
    <w:rsid w:val="00047DB0"/>
    <w:rsid w:val="000A65C9"/>
    <w:rsid w:val="00175334"/>
    <w:rsid w:val="001D3D68"/>
    <w:rsid w:val="00563758"/>
    <w:rsid w:val="00586570"/>
    <w:rsid w:val="00666758"/>
    <w:rsid w:val="00682779"/>
    <w:rsid w:val="007D5DF2"/>
    <w:rsid w:val="00945A30"/>
    <w:rsid w:val="00961297"/>
    <w:rsid w:val="009A59AA"/>
    <w:rsid w:val="00C56FF1"/>
    <w:rsid w:val="00EB71C8"/>
    <w:rsid w:val="00EE0F55"/>
    <w:rsid w:val="00F33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33962-D066-49BF-91F7-6252BD7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961297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961297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tatiana vodneva</cp:lastModifiedBy>
  <cp:revision>14</cp:revision>
  <dcterms:created xsi:type="dcterms:W3CDTF">2022-10-23T23:14:00Z</dcterms:created>
  <dcterms:modified xsi:type="dcterms:W3CDTF">2022-11-09T07:26:00Z</dcterms:modified>
</cp:coreProperties>
</file>